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9F692B" w:rsidRDefault="007644F0" w:rsidP="009F692B">
      <w:pPr>
        <w:pStyle w:val="ConsPlusTitle"/>
        <w:jc w:val="center"/>
        <w:rPr>
          <w:rStyle w:val="a5"/>
          <w:sz w:val="24"/>
          <w:szCs w:val="24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87000B" w:rsidRPr="00FF520B">
        <w:rPr>
          <w:sz w:val="20"/>
        </w:rPr>
        <w:t xml:space="preserve">Об  утверждении   муниципальной  программы «Формирование законопослушного поведения участников   дорожного   движения  в </w:t>
      </w:r>
      <w:proofErr w:type="spellStart"/>
      <w:r w:rsidR="0087000B" w:rsidRPr="00FF520B">
        <w:rPr>
          <w:sz w:val="20"/>
        </w:rPr>
        <w:t>Палецком</w:t>
      </w:r>
      <w:proofErr w:type="spellEnd"/>
      <w:r w:rsidR="0087000B" w:rsidRPr="00FF520B">
        <w:rPr>
          <w:sz w:val="20"/>
        </w:rPr>
        <w:t xml:space="preserve">  сельсовете Баганского района Новосибирской области на 2020-2022 годы»</w:t>
      </w:r>
      <w:r w:rsidR="009F692B" w:rsidRPr="00FF520B">
        <w:rPr>
          <w:sz w:val="20"/>
        </w:rPr>
        <w:t>»</w:t>
      </w:r>
      <w:r w:rsidR="009F692B">
        <w:rPr>
          <w:rStyle w:val="a5"/>
          <w:sz w:val="24"/>
          <w:szCs w:val="24"/>
        </w:rPr>
        <w:t xml:space="preserve"> </w:t>
      </w:r>
      <w:proofErr w:type="gramEnd"/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DD1F5A">
        <w:rPr>
          <w:rFonts w:ascii="Times New Roman" w:hAnsi="Times New Roman" w:cs="Times New Roman"/>
        </w:rPr>
        <w:t>3</w:t>
      </w:r>
      <w:r w:rsidR="0087000B">
        <w:rPr>
          <w:rFonts w:ascii="Times New Roman" w:hAnsi="Times New Roman" w:cs="Times New Roman"/>
        </w:rPr>
        <w:t>9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DD1F5A">
        <w:rPr>
          <w:rFonts w:ascii="Times New Roman" w:hAnsi="Times New Roman" w:cs="Times New Roman"/>
        </w:rPr>
        <w:t>1</w:t>
      </w:r>
      <w:r w:rsidRPr="00B608CD">
        <w:rPr>
          <w:rFonts w:ascii="Times New Roman" w:hAnsi="Times New Roman" w:cs="Times New Roman"/>
        </w:rPr>
        <w:t xml:space="preserve">» </w:t>
      </w:r>
      <w:r w:rsidR="00DD1F5A">
        <w:rPr>
          <w:rFonts w:ascii="Times New Roman" w:hAnsi="Times New Roman" w:cs="Times New Roman"/>
        </w:rPr>
        <w:t xml:space="preserve">августа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DC2BD5" w:rsidRDefault="00537EDA" w:rsidP="006B5ED2">
      <w:pPr>
        <w:pStyle w:val="ConsPlusTitle"/>
        <w:jc w:val="both"/>
        <w:rPr>
          <w:rStyle w:val="a5"/>
          <w:bCs/>
          <w:sz w:val="20"/>
          <w:szCs w:val="20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9F692B" w:rsidRPr="004A31AE">
        <w:rPr>
          <w:sz w:val="24"/>
          <w:szCs w:val="24"/>
        </w:rPr>
        <w:t>«</w:t>
      </w:r>
      <w:r w:rsidR="0087000B" w:rsidRPr="00FF520B">
        <w:rPr>
          <w:sz w:val="20"/>
        </w:rPr>
        <w:t xml:space="preserve">Об  утверждении   муниципальной  программы «Формирование законопослушного поведения участников   дорожного   движения  в </w:t>
      </w:r>
      <w:proofErr w:type="spellStart"/>
      <w:r w:rsidR="0087000B" w:rsidRPr="00FF520B">
        <w:rPr>
          <w:sz w:val="20"/>
        </w:rPr>
        <w:t>Палецком</w:t>
      </w:r>
      <w:proofErr w:type="spellEnd"/>
      <w:r w:rsidR="0087000B" w:rsidRPr="00FF520B">
        <w:rPr>
          <w:sz w:val="20"/>
        </w:rPr>
        <w:t xml:space="preserve">  сельсовете Баганского района Новосибирской области на 2020-2022 годы»</w:t>
      </w:r>
      <w:r w:rsidR="009F692B" w:rsidRPr="00FF520B">
        <w:rPr>
          <w:sz w:val="20"/>
        </w:rPr>
        <w:t>»</w:t>
      </w:r>
      <w:proofErr w:type="gramEnd"/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00B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76DB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2021-01-04T15:14:00Z</dcterms:modified>
</cp:coreProperties>
</file>